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18" w:rsidRPr="006B2A3E" w:rsidRDefault="008D0518" w:rsidP="008D0518">
      <w:pPr>
        <w:ind w:left="993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II. </w:t>
      </w:r>
      <w:r w:rsidRPr="006B2A3E">
        <w:rPr>
          <w:rFonts w:ascii="Garamond" w:hAnsi="Garamond" w:cs="Garamond"/>
          <w:b/>
          <w:sz w:val="24"/>
          <w:szCs w:val="24"/>
        </w:rPr>
        <w:t xml:space="preserve">Az ifjúság területén kiírásra kerülő pályázati felhívás: </w:t>
      </w:r>
    </w:p>
    <w:p w:rsidR="008D0518" w:rsidRPr="006B2A3E" w:rsidRDefault="008D0518" w:rsidP="008D0518">
      <w:pPr>
        <w:rPr>
          <w:rFonts w:ascii="Garamond" w:hAnsi="Garamond"/>
          <w:b/>
          <w:smallCaps/>
          <w:sz w:val="24"/>
          <w:szCs w:val="24"/>
        </w:rPr>
      </w:pPr>
    </w:p>
    <w:p w:rsidR="008D0518" w:rsidRPr="00B07B43" w:rsidRDefault="008D0518" w:rsidP="008D0518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B07B43">
        <w:rPr>
          <w:rFonts w:ascii="Garamond" w:hAnsi="Garamond"/>
          <w:b/>
          <w:smallCaps/>
          <w:sz w:val="24"/>
          <w:szCs w:val="24"/>
        </w:rPr>
        <w:t xml:space="preserve">Hajdúböszörmény Város Önkormányzatának </w:t>
      </w:r>
    </w:p>
    <w:p w:rsidR="008D0518" w:rsidRPr="00B07B43" w:rsidRDefault="008D0518" w:rsidP="008D0518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B07B43">
        <w:rPr>
          <w:rFonts w:ascii="Garamond" w:hAnsi="Garamond"/>
          <w:b/>
          <w:smallCaps/>
          <w:sz w:val="24"/>
          <w:szCs w:val="24"/>
        </w:rPr>
        <w:t>Népjóléti, Ifjúsági és Sport bizottsága</w:t>
      </w:r>
    </w:p>
    <w:p w:rsidR="008D0518" w:rsidRPr="00B07B43" w:rsidRDefault="008D0518" w:rsidP="008D0518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B07B43">
        <w:rPr>
          <w:rFonts w:ascii="Garamond" w:hAnsi="Garamond"/>
          <w:b/>
          <w:sz w:val="24"/>
          <w:szCs w:val="24"/>
        </w:rPr>
        <w:t>folyamatos</w:t>
      </w:r>
      <w:proofErr w:type="gramEnd"/>
      <w:r w:rsidRPr="00B07B43">
        <w:rPr>
          <w:rFonts w:ascii="Garamond" w:hAnsi="Garamond"/>
          <w:b/>
          <w:sz w:val="24"/>
          <w:szCs w:val="24"/>
        </w:rPr>
        <w:t xml:space="preserve"> pályázatot hirdet</w:t>
      </w:r>
    </w:p>
    <w:p w:rsidR="008D0518" w:rsidRPr="00B07B43" w:rsidRDefault="008D0518" w:rsidP="008D0518">
      <w:pPr>
        <w:rPr>
          <w:rFonts w:ascii="Garamond" w:hAnsi="Garamond"/>
          <w:sz w:val="24"/>
          <w:szCs w:val="24"/>
        </w:rPr>
      </w:pP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  <w:proofErr w:type="gramStart"/>
      <w:r w:rsidRPr="00B07B43">
        <w:rPr>
          <w:rFonts w:ascii="Garamond" w:hAnsi="Garamond"/>
          <w:sz w:val="24"/>
          <w:szCs w:val="24"/>
        </w:rPr>
        <w:t>a</w:t>
      </w:r>
      <w:proofErr w:type="gramEnd"/>
      <w:r w:rsidRPr="00B07B43">
        <w:rPr>
          <w:rFonts w:ascii="Garamond" w:hAnsi="Garamond"/>
          <w:sz w:val="24"/>
          <w:szCs w:val="24"/>
        </w:rPr>
        <w:t xml:space="preserve"> város közigazgatási területén tevékenykedő és hajdúböszörményi bejegyzett székhellyel rendelkező ifjúság  területen </w:t>
      </w:r>
      <w:r>
        <w:rPr>
          <w:rFonts w:ascii="Garamond" w:hAnsi="Garamond"/>
          <w:sz w:val="24"/>
          <w:szCs w:val="24"/>
        </w:rPr>
        <w:t>működő egyesületek</w:t>
      </w:r>
      <w:r w:rsidRPr="00B07B43">
        <w:rPr>
          <w:rFonts w:ascii="Garamond" w:hAnsi="Garamond"/>
          <w:sz w:val="24"/>
          <w:szCs w:val="24"/>
        </w:rPr>
        <w:t xml:space="preserve"> számára. Természetvédelmi, illetve sportegyesületek, diáksport egyesületek nem pályázhatnak.</w:t>
      </w: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</w:p>
    <w:p w:rsidR="008D0518" w:rsidRPr="00B07B43" w:rsidRDefault="008D0518" w:rsidP="008D051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2019</w:t>
      </w:r>
      <w:r w:rsidRPr="00B07B43">
        <w:rPr>
          <w:rFonts w:ascii="Garamond" w:hAnsi="Garamond"/>
          <w:b/>
          <w:sz w:val="24"/>
          <w:szCs w:val="24"/>
          <w:u w:val="single"/>
        </w:rPr>
        <w:t>. évben felhasználható keretösszeg</w:t>
      </w:r>
      <w:r>
        <w:rPr>
          <w:rFonts w:ascii="Garamond" w:hAnsi="Garamond"/>
          <w:b/>
          <w:sz w:val="24"/>
          <w:szCs w:val="24"/>
        </w:rPr>
        <w:t xml:space="preserve">: 2.300.000 </w:t>
      </w:r>
      <w:r w:rsidRPr="00B07B43">
        <w:rPr>
          <w:rFonts w:ascii="Garamond" w:hAnsi="Garamond"/>
          <w:b/>
          <w:sz w:val="24"/>
          <w:szCs w:val="24"/>
        </w:rPr>
        <w:t>Ft</w:t>
      </w: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</w:p>
    <w:p w:rsidR="008D0518" w:rsidRPr="00B07B43" w:rsidRDefault="008D0518" w:rsidP="008D0518">
      <w:pPr>
        <w:jc w:val="both"/>
        <w:rPr>
          <w:rFonts w:ascii="Garamond" w:hAnsi="Garamond"/>
          <w:b/>
          <w:sz w:val="24"/>
          <w:szCs w:val="24"/>
        </w:rPr>
      </w:pPr>
      <w:r w:rsidRPr="00B07B43">
        <w:rPr>
          <w:rFonts w:ascii="Garamond" w:hAnsi="Garamond"/>
          <w:b/>
          <w:sz w:val="24"/>
          <w:szCs w:val="24"/>
        </w:rPr>
        <w:t xml:space="preserve">A pályázaton elnyerhető támogatás összege maximum 250.000 Ft lehet. </w:t>
      </w:r>
    </w:p>
    <w:p w:rsidR="008D0518" w:rsidRPr="00B07B43" w:rsidRDefault="008D0518" w:rsidP="008D0518">
      <w:pPr>
        <w:ind w:left="2040" w:hanging="2040"/>
        <w:jc w:val="both"/>
        <w:rPr>
          <w:rFonts w:ascii="Garamond" w:hAnsi="Garamond"/>
          <w:sz w:val="24"/>
          <w:szCs w:val="24"/>
          <w:u w:val="single"/>
        </w:rPr>
      </w:pPr>
    </w:p>
    <w:p w:rsidR="008D0518" w:rsidRPr="00B07B43" w:rsidRDefault="008D0518" w:rsidP="008D0518">
      <w:pPr>
        <w:ind w:left="2040" w:hanging="2040"/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  <w:u w:val="single"/>
        </w:rPr>
        <w:t>A pályázat célja:</w:t>
      </w:r>
      <w:r w:rsidRPr="00B07B43">
        <w:rPr>
          <w:rFonts w:ascii="Garamond" w:hAnsi="Garamond"/>
          <w:sz w:val="24"/>
          <w:szCs w:val="24"/>
        </w:rPr>
        <w:tab/>
        <w:t xml:space="preserve">Hajdúböszörmény közigazgatási területén folyamatos tevékenységet végző, önálló jogi személyiségű ifjúsági szervezetek programjaik megvalósításához kiegészítő támogatás nyújtása, valamint pályázati önerő képzéséhez. </w:t>
      </w: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</w:p>
    <w:p w:rsidR="008D0518" w:rsidRPr="00B07B43" w:rsidRDefault="008D0518" w:rsidP="008D0518">
      <w:pPr>
        <w:jc w:val="both"/>
        <w:rPr>
          <w:rFonts w:ascii="Garamond" w:hAnsi="Garamond"/>
          <w:b/>
          <w:sz w:val="24"/>
          <w:szCs w:val="24"/>
        </w:rPr>
      </w:pPr>
      <w:r w:rsidRPr="00B07B43">
        <w:rPr>
          <w:rFonts w:ascii="Garamond" w:hAnsi="Garamond"/>
          <w:b/>
          <w:sz w:val="24"/>
          <w:szCs w:val="24"/>
        </w:rPr>
        <w:t xml:space="preserve">A pályázat benyújtásának határideje: Folyamatos, minden hónap 05-éig </w:t>
      </w:r>
    </w:p>
    <w:p w:rsidR="008D0518" w:rsidRPr="00B07B43" w:rsidRDefault="008D0518" w:rsidP="008D0518">
      <w:pPr>
        <w:ind w:left="2124"/>
        <w:jc w:val="both"/>
        <w:rPr>
          <w:rFonts w:ascii="Garamond" w:hAnsi="Garamond"/>
          <w:sz w:val="24"/>
          <w:szCs w:val="24"/>
        </w:rPr>
      </w:pP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 xml:space="preserve">A pályázatokat kizárólag papír alapon, </w:t>
      </w:r>
      <w:r w:rsidRPr="00B07B43">
        <w:rPr>
          <w:rFonts w:ascii="Garamond" w:hAnsi="Garamond"/>
          <w:b/>
          <w:sz w:val="24"/>
          <w:szCs w:val="24"/>
        </w:rPr>
        <w:t>„Ifjúsági pályázat”</w:t>
      </w:r>
      <w:r w:rsidRPr="00B07B43">
        <w:rPr>
          <w:rFonts w:ascii="Garamond" w:hAnsi="Garamond"/>
          <w:sz w:val="24"/>
          <w:szCs w:val="24"/>
        </w:rPr>
        <w:t xml:space="preserve"> megjelöléssel, zárt borítékban, postai úton (4220 Hajdúböszörmény, Bocskai István tér 1</w:t>
      </w:r>
      <w:r>
        <w:rPr>
          <w:rFonts w:ascii="Garamond" w:hAnsi="Garamond"/>
          <w:sz w:val="24"/>
          <w:szCs w:val="24"/>
        </w:rPr>
        <w:t>.) vagy a Polgármesteri Hivatal polgármesteri titkárságára (I. emelet 59-es iroda</w:t>
      </w:r>
      <w:r w:rsidRPr="00B07B43">
        <w:rPr>
          <w:rFonts w:ascii="Garamond" w:hAnsi="Garamond"/>
          <w:sz w:val="24"/>
          <w:szCs w:val="24"/>
        </w:rPr>
        <w:t>) lehet benyújtani.</w:t>
      </w: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>Pályázni kizárólag a pályázati adatlap kitöltésével lehet.</w:t>
      </w: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 xml:space="preserve">A pályázatokat egy eredeti példányban, hiteles aláírással, a Pályázati Szabályzatban meghatározott mellékletekkel együtt kell benyújtani. </w:t>
      </w: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>A pályázatnak tartalmaznia kell:</w:t>
      </w:r>
    </w:p>
    <w:p w:rsidR="008D0518" w:rsidRPr="00B07B43" w:rsidRDefault="008D0518" w:rsidP="008D0518">
      <w:pPr>
        <w:numPr>
          <w:ilvl w:val="0"/>
          <w:numId w:val="1"/>
        </w:numPr>
        <w:tabs>
          <w:tab w:val="left" w:pos="840"/>
        </w:tabs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>30 napnál nem régebbi Törvényszék igazolását arról, hogy a pályázó működő szervezet, valamint az aláírásra jogosult képviselőtől hitelesített aláírási címpéldány vagy hitelesített banki aláírási címpéldány,</w:t>
      </w:r>
    </w:p>
    <w:p w:rsidR="008D0518" w:rsidRPr="00B07B43" w:rsidRDefault="008D0518" w:rsidP="008D0518">
      <w:pPr>
        <w:numPr>
          <w:ilvl w:val="0"/>
          <w:numId w:val="1"/>
        </w:numPr>
        <w:tabs>
          <w:tab w:val="clear" w:pos="720"/>
        </w:tabs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>nyilatkozat arról, hogy nem áll jogerős végzéssel elrendelt végelszámolás, felszámolás alatt, ellene jogerős végzéssel elrendelt csődeljárás, vagy egyéb, a megszüntetésre irányuló, jogszabályban meghatározott eljárás nincs folyamatban,</w:t>
      </w:r>
    </w:p>
    <w:p w:rsidR="008D0518" w:rsidRPr="00B07B43" w:rsidRDefault="008D0518" w:rsidP="008D0518">
      <w:pPr>
        <w:numPr>
          <w:ilvl w:val="0"/>
          <w:numId w:val="1"/>
        </w:numPr>
        <w:tabs>
          <w:tab w:val="clear" w:pos="720"/>
        </w:tabs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>igazolás, vagy nyilatkozat a saját forrás, vagy egyéb forrás nagyságáról és rendelkezésre állásáról.</w:t>
      </w: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 xml:space="preserve">A Pályázati Szabályzat szerint, amennyiben a program megvalósításához saját erő is szükséges, annak meglétét igazolni kell. </w:t>
      </w: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</w:p>
    <w:p w:rsidR="008D0518" w:rsidRPr="0009451E" w:rsidRDefault="008D0518" w:rsidP="008D0518">
      <w:pPr>
        <w:jc w:val="both"/>
        <w:rPr>
          <w:rFonts w:ascii="Garamond" w:hAnsi="Garamond"/>
          <w:b/>
          <w:sz w:val="24"/>
          <w:szCs w:val="24"/>
        </w:rPr>
      </w:pPr>
      <w:r w:rsidRPr="0009451E">
        <w:rPr>
          <w:rFonts w:ascii="Garamond" w:hAnsi="Garamond"/>
          <w:b/>
          <w:sz w:val="24"/>
          <w:szCs w:val="24"/>
        </w:rPr>
        <w:t>Pályázatot nem nyújthat be, ak</w:t>
      </w:r>
      <w:r>
        <w:rPr>
          <w:rFonts w:ascii="Garamond" w:hAnsi="Garamond"/>
          <w:b/>
          <w:sz w:val="24"/>
          <w:szCs w:val="24"/>
        </w:rPr>
        <w:t xml:space="preserve">i az Önkormányzattól kapott 2018. </w:t>
      </w:r>
      <w:r w:rsidRPr="0009451E">
        <w:rPr>
          <w:rFonts w:ascii="Garamond" w:hAnsi="Garamond"/>
          <w:b/>
          <w:sz w:val="24"/>
          <w:szCs w:val="24"/>
        </w:rPr>
        <w:t xml:space="preserve">évi támogatásával határidőre nem számolt el. </w:t>
      </w: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 xml:space="preserve">Pályázati adatlap beszerezhető a Polgármesteri Hivatal </w:t>
      </w:r>
      <w:r>
        <w:rPr>
          <w:rFonts w:ascii="Garamond" w:hAnsi="Garamond"/>
          <w:sz w:val="24"/>
          <w:szCs w:val="24"/>
        </w:rPr>
        <w:t>polgármesteri titkárságán</w:t>
      </w:r>
      <w:r w:rsidRPr="00B07B43">
        <w:rPr>
          <w:rFonts w:ascii="Garamond" w:hAnsi="Garamond"/>
          <w:sz w:val="24"/>
          <w:szCs w:val="24"/>
        </w:rPr>
        <w:t xml:space="preserve"> (Hajdúböszörmény</w:t>
      </w:r>
      <w:r>
        <w:rPr>
          <w:rFonts w:ascii="Garamond" w:hAnsi="Garamond"/>
          <w:sz w:val="24"/>
          <w:szCs w:val="24"/>
        </w:rPr>
        <w:t xml:space="preserve">, </w:t>
      </w:r>
      <w:r w:rsidRPr="00BE0910">
        <w:rPr>
          <w:rFonts w:ascii="Garamond" w:hAnsi="Garamond"/>
          <w:sz w:val="24"/>
          <w:szCs w:val="24"/>
        </w:rPr>
        <w:t xml:space="preserve">Bocskai István tér 1. szám – 59-es iroda), illetve letölthető a </w:t>
      </w:r>
      <w:hyperlink r:id="rId5" w:history="1">
        <w:r w:rsidRPr="00BE0910">
          <w:rPr>
            <w:rStyle w:val="Hiperhivatkozs"/>
            <w:rFonts w:ascii="Garamond" w:hAnsi="Garamond"/>
            <w:sz w:val="24"/>
            <w:szCs w:val="24"/>
          </w:rPr>
          <w:t>www.hajduboszormeny.hu</w:t>
        </w:r>
      </w:hyperlink>
      <w:r w:rsidRPr="00BE0910">
        <w:rPr>
          <w:rFonts w:ascii="Garamond" w:hAnsi="Garamond"/>
          <w:sz w:val="24"/>
          <w:szCs w:val="24"/>
        </w:rPr>
        <w:t xml:space="preserve"> honlapról.</w:t>
      </w:r>
    </w:p>
    <w:p w:rsidR="008D0518" w:rsidRPr="00B07B43" w:rsidRDefault="008D0518" w:rsidP="008D0518">
      <w:pPr>
        <w:jc w:val="both"/>
        <w:rPr>
          <w:rFonts w:ascii="Garamond" w:hAnsi="Garamond"/>
          <w:sz w:val="24"/>
          <w:szCs w:val="24"/>
        </w:rPr>
      </w:pPr>
    </w:p>
    <w:p w:rsidR="008D0518" w:rsidRPr="00BA1D9B" w:rsidRDefault="008D0518" w:rsidP="008D0518">
      <w:pPr>
        <w:ind w:right="-202"/>
        <w:jc w:val="both"/>
        <w:rPr>
          <w:rFonts w:ascii="Garamond" w:hAnsi="Garamond"/>
          <w:sz w:val="24"/>
          <w:szCs w:val="24"/>
        </w:rPr>
      </w:pPr>
      <w:r w:rsidRPr="00B07B43">
        <w:rPr>
          <w:rFonts w:ascii="Garamond" w:hAnsi="Garamond"/>
          <w:sz w:val="24"/>
          <w:szCs w:val="24"/>
        </w:rPr>
        <w:t>Pályázattal kapcsola</w:t>
      </w:r>
      <w:r>
        <w:rPr>
          <w:rFonts w:ascii="Garamond" w:hAnsi="Garamond"/>
          <w:sz w:val="24"/>
          <w:szCs w:val="24"/>
        </w:rPr>
        <w:t xml:space="preserve">tos felvilágosítást </w:t>
      </w:r>
      <w:proofErr w:type="spellStart"/>
      <w:r>
        <w:rPr>
          <w:rFonts w:ascii="Garamond" w:hAnsi="Garamond"/>
          <w:sz w:val="24"/>
          <w:szCs w:val="24"/>
        </w:rPr>
        <w:t>Ignáth</w:t>
      </w:r>
      <w:proofErr w:type="spellEnd"/>
      <w:r>
        <w:rPr>
          <w:rFonts w:ascii="Garamond" w:hAnsi="Garamond"/>
          <w:sz w:val="24"/>
          <w:szCs w:val="24"/>
        </w:rPr>
        <w:t xml:space="preserve"> Szilvia ügyintéző</w:t>
      </w:r>
      <w:r w:rsidRPr="00B07B43">
        <w:rPr>
          <w:rFonts w:ascii="Garamond" w:hAnsi="Garamond"/>
          <w:sz w:val="24"/>
          <w:szCs w:val="24"/>
        </w:rPr>
        <w:t xml:space="preserve"> ad (</w:t>
      </w:r>
      <w:r w:rsidRPr="00B07B43">
        <w:rPr>
          <w:rFonts w:ascii="Garamond" w:hAnsi="Garamond"/>
          <w:sz w:val="24"/>
          <w:szCs w:val="24"/>
        </w:rPr>
        <w:sym w:font="Wingdings" w:char="F028"/>
      </w:r>
      <w:r>
        <w:rPr>
          <w:rFonts w:ascii="Garamond" w:hAnsi="Garamond"/>
          <w:sz w:val="24"/>
          <w:szCs w:val="24"/>
        </w:rPr>
        <w:t xml:space="preserve"> +36 52/563-259</w:t>
      </w:r>
      <w:r w:rsidRPr="00B07B43">
        <w:rPr>
          <w:rFonts w:ascii="Garamond" w:hAnsi="Garamond"/>
          <w:sz w:val="24"/>
          <w:szCs w:val="24"/>
        </w:rPr>
        <w:t>).</w:t>
      </w:r>
    </w:p>
    <w:p w:rsidR="00CC047C" w:rsidRDefault="00CC047C">
      <w:bookmarkStart w:id="0" w:name="_GoBack"/>
      <w:bookmarkEnd w:id="0"/>
    </w:p>
    <w:sectPr w:rsidR="00CC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B5335"/>
    <w:multiLevelType w:val="hybridMultilevel"/>
    <w:tmpl w:val="649664E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18"/>
    <w:rsid w:val="008D0518"/>
    <w:rsid w:val="00C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6435D-2B32-49B1-B087-2AAA5E4B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0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jduboszorme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Ignathsz</dc:creator>
  <cp:keywords/>
  <dc:description/>
  <cp:lastModifiedBy>Szilvia Ignathsz</cp:lastModifiedBy>
  <cp:revision>1</cp:revision>
  <dcterms:created xsi:type="dcterms:W3CDTF">2019-03-04T15:24:00Z</dcterms:created>
  <dcterms:modified xsi:type="dcterms:W3CDTF">2019-03-04T15:28:00Z</dcterms:modified>
</cp:coreProperties>
</file>