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7E" w:rsidRDefault="0007137E" w:rsidP="0007137E">
      <w:pPr>
        <w:tabs>
          <w:tab w:val="left" w:pos="3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0E12" w:rsidRDefault="00B80E12" w:rsidP="00071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137E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Ingatlanértékesítési hirdetmény</w:t>
      </w:r>
    </w:p>
    <w:p w:rsidR="00B80E12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419E0" w:rsidRPr="003419E0" w:rsidRDefault="003419E0" w:rsidP="00A019D0">
      <w:pPr>
        <w:tabs>
          <w:tab w:val="left" w:pos="0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3419E0">
        <w:rPr>
          <w:rFonts w:ascii="Times New Roman" w:hAnsi="Times New Roman"/>
          <w:sz w:val="24"/>
          <w:szCs w:val="24"/>
        </w:rPr>
        <w:t>Hajdúböszörmény Város Önkormányzata</w:t>
      </w:r>
      <w:r w:rsidR="00A019D0">
        <w:rPr>
          <w:rFonts w:ascii="Times New Roman" w:hAnsi="Times New Roman"/>
          <w:sz w:val="24"/>
          <w:szCs w:val="24"/>
        </w:rPr>
        <w:t xml:space="preserve"> a 243/2019. (XI.28.) Önk. számú határozata alapján </w:t>
      </w:r>
      <w:r w:rsidRPr="003419E0">
        <w:rPr>
          <w:rFonts w:ascii="Times New Roman" w:hAnsi="Times New Roman"/>
          <w:sz w:val="24"/>
          <w:szCs w:val="24"/>
        </w:rPr>
        <w:t xml:space="preserve">a </w:t>
      </w:r>
      <w:r w:rsidRPr="003419E0">
        <w:rPr>
          <w:rFonts w:ascii="Times New Roman" w:hAnsi="Times New Roman"/>
          <w:b/>
          <w:sz w:val="24"/>
          <w:szCs w:val="24"/>
        </w:rPr>
        <w:t xml:space="preserve">Hajdúböszörmény 0526/2 </w:t>
      </w:r>
      <w:proofErr w:type="spellStart"/>
      <w:r w:rsidRPr="003419E0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3419E0">
        <w:rPr>
          <w:rFonts w:ascii="Times New Roman" w:hAnsi="Times New Roman"/>
          <w:sz w:val="24"/>
          <w:szCs w:val="24"/>
        </w:rPr>
        <w:t xml:space="preserve"> szántó művelési ágú, </w:t>
      </w:r>
      <w:proofErr w:type="gramStart"/>
      <w:r w:rsidRPr="003419E0">
        <w:rPr>
          <w:rFonts w:ascii="Times New Roman" w:hAnsi="Times New Roman"/>
          <w:sz w:val="24"/>
          <w:szCs w:val="24"/>
        </w:rPr>
        <w:t>3</w:t>
      </w:r>
      <w:proofErr w:type="gramEnd"/>
      <w:r w:rsidRPr="003419E0">
        <w:rPr>
          <w:rFonts w:ascii="Times New Roman" w:hAnsi="Times New Roman"/>
          <w:sz w:val="24"/>
          <w:szCs w:val="24"/>
        </w:rPr>
        <w:t xml:space="preserve"> ha 1287 m² nagyságú, 32, 54 AK értékű 1/</w:t>
      </w:r>
      <w:proofErr w:type="spellStart"/>
      <w:r w:rsidRPr="003419E0">
        <w:rPr>
          <w:rFonts w:ascii="Times New Roman" w:hAnsi="Times New Roman"/>
          <w:sz w:val="24"/>
          <w:szCs w:val="24"/>
        </w:rPr>
        <w:t>1</w:t>
      </w:r>
      <w:proofErr w:type="spellEnd"/>
      <w:r w:rsidRPr="003419E0">
        <w:rPr>
          <w:rFonts w:ascii="Times New Roman" w:hAnsi="Times New Roman"/>
          <w:sz w:val="24"/>
          <w:szCs w:val="24"/>
        </w:rPr>
        <w:t xml:space="preserve"> arányban önkormányzati tulajdonú </w:t>
      </w:r>
      <w:r w:rsidRPr="003419E0">
        <w:rPr>
          <w:rFonts w:ascii="Times New Roman" w:hAnsi="Times New Roman"/>
          <w:b/>
          <w:sz w:val="24"/>
          <w:szCs w:val="24"/>
        </w:rPr>
        <w:t xml:space="preserve">földrészletet nyílt árverés </w:t>
      </w:r>
      <w:r w:rsidRPr="003419E0">
        <w:rPr>
          <w:rFonts w:ascii="Times New Roman" w:hAnsi="Times New Roman"/>
          <w:sz w:val="24"/>
          <w:szCs w:val="24"/>
        </w:rPr>
        <w:t>útján az alábbi feltételek mellet értékesíti:</w:t>
      </w:r>
    </w:p>
    <w:p w:rsidR="003419E0" w:rsidRPr="003419E0" w:rsidRDefault="003419E0" w:rsidP="003419E0">
      <w:pPr>
        <w:tabs>
          <w:tab w:val="num" w:pos="1440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3419E0">
        <w:rPr>
          <w:rFonts w:ascii="Times New Roman" w:hAnsi="Times New Roman"/>
          <w:sz w:val="24"/>
          <w:szCs w:val="24"/>
        </w:rPr>
        <w:t xml:space="preserve">A </w:t>
      </w:r>
      <w:r w:rsidRPr="003419E0">
        <w:rPr>
          <w:rFonts w:ascii="Times New Roman" w:hAnsi="Times New Roman"/>
          <w:b/>
          <w:sz w:val="24"/>
          <w:szCs w:val="24"/>
        </w:rPr>
        <w:t>kikiáltási ár</w:t>
      </w:r>
      <w:r w:rsidRPr="003419E0">
        <w:rPr>
          <w:rFonts w:ascii="Times New Roman" w:hAnsi="Times New Roman"/>
          <w:sz w:val="24"/>
          <w:szCs w:val="24"/>
        </w:rPr>
        <w:t xml:space="preserve"> 4.109.000,</w:t>
      </w:r>
      <w:proofErr w:type="spellStart"/>
      <w:r w:rsidRPr="003419E0">
        <w:rPr>
          <w:rFonts w:ascii="Times New Roman" w:hAnsi="Times New Roman"/>
          <w:sz w:val="24"/>
          <w:szCs w:val="24"/>
        </w:rPr>
        <w:t>-Ft</w:t>
      </w:r>
      <w:proofErr w:type="spellEnd"/>
      <w:r w:rsidRPr="003419E0">
        <w:rPr>
          <w:rFonts w:ascii="Times New Roman" w:hAnsi="Times New Roman"/>
          <w:sz w:val="24"/>
          <w:szCs w:val="24"/>
        </w:rPr>
        <w:t>, azaz Négymillió-egyszázkilencezer forint. A kikiáltási árat az árverés során 5.000 Ft-tal szükséges emelni mindaddig, amíg egyetlen ajánlattevő marad versenyben. Vevőnek a nettó vételár 3%-a + Áfa bonyolítási díjat is meg kell fizetnie.</w:t>
      </w:r>
    </w:p>
    <w:p w:rsidR="003419E0" w:rsidRPr="003419E0" w:rsidRDefault="003419E0" w:rsidP="003419E0">
      <w:pPr>
        <w:tabs>
          <w:tab w:val="num" w:pos="567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3419E0">
        <w:rPr>
          <w:rFonts w:ascii="Times New Roman" w:hAnsi="Times New Roman"/>
          <w:sz w:val="24"/>
          <w:szCs w:val="24"/>
        </w:rPr>
        <w:t xml:space="preserve">Aki az árverésen részt kíván venni, annak a nettó kikiáltási ár 10%-át letéti díjként az árverés időpontjáig meg kell fizetnie Hajdúböszörmény Város Önkormányzatának 11738060-15372514 számú számlájára. A befizetés tényét az ellenőrző csekkszelvény, vagy teljesített átutalási megbízás bemutatásával kell igazolni. Az az ajánlattevő, aki az árverés során a legnagyobb összegű ajánlatot teszi, az ingatlan megvásárlására jogosulttá válik, és az általa befizetett letéti díjat a vételárba be kell számítani. A licitáláson alulmaradt ajánlattevők részére a befizetett letéti díjat az Önkormányzat 15 napon belül visszafizeti. Abban az esetben, ha a nyertes ajánlattevő a licitálás </w:t>
      </w:r>
      <w:proofErr w:type="spellStart"/>
      <w:r w:rsidRPr="003419E0">
        <w:rPr>
          <w:rFonts w:ascii="Times New Roman" w:hAnsi="Times New Roman"/>
          <w:sz w:val="24"/>
          <w:szCs w:val="24"/>
        </w:rPr>
        <w:t>lezártát</w:t>
      </w:r>
      <w:proofErr w:type="spellEnd"/>
      <w:r w:rsidRPr="003419E0">
        <w:rPr>
          <w:rFonts w:ascii="Times New Roman" w:hAnsi="Times New Roman"/>
          <w:sz w:val="24"/>
          <w:szCs w:val="24"/>
        </w:rPr>
        <w:t xml:space="preserve"> követően, a szerződéskötés előtt vagy után eláll az adásvételtől, úgy a letéti díj részére nem jár vissza.</w:t>
      </w:r>
    </w:p>
    <w:p w:rsidR="003419E0" w:rsidRPr="003419E0" w:rsidRDefault="003419E0" w:rsidP="003419E0">
      <w:pPr>
        <w:tabs>
          <w:tab w:val="num" w:pos="567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3419E0">
        <w:rPr>
          <w:rFonts w:ascii="Times New Roman" w:hAnsi="Times New Roman"/>
          <w:sz w:val="24"/>
          <w:szCs w:val="24"/>
        </w:rPr>
        <w:t>A nyertes ajánlattevőnek az árverést követő 30 napon belül szerződést kell kötnie és ezzel egyidejűleg meg kell fizetnie a teljes vételárat, részletfizetési lehetőség nincs. Abban az esetben, ha a nyertes ajánlattevő hitelfelvétel segítségével kívánja megfizetni a vételárat, úgy a teljesítésre nyitva álló határidő - tekintettel a banki ügymenet időigényességére - 60 napra hosszabbodik meg.</w:t>
      </w:r>
    </w:p>
    <w:p w:rsidR="003419E0" w:rsidRPr="003419E0" w:rsidRDefault="003419E0" w:rsidP="003419E0">
      <w:pPr>
        <w:ind w:right="567"/>
        <w:jc w:val="both"/>
        <w:rPr>
          <w:rFonts w:ascii="Times New Roman" w:hAnsi="Times New Roman"/>
          <w:sz w:val="24"/>
          <w:szCs w:val="24"/>
        </w:rPr>
      </w:pPr>
      <w:r w:rsidRPr="003419E0">
        <w:rPr>
          <w:rFonts w:ascii="Times New Roman" w:hAnsi="Times New Roman"/>
          <w:sz w:val="24"/>
          <w:szCs w:val="24"/>
        </w:rPr>
        <w:t>A földrészlet tulajdonjogának bejegyzésére a teljes vételár, bonyolítási díj és az igazgatási szolgáltatási díj megfizetését követően kerül sor.</w:t>
      </w:r>
    </w:p>
    <w:p w:rsidR="003419E0" w:rsidRPr="003419E0" w:rsidRDefault="003419E0" w:rsidP="003419E0">
      <w:pPr>
        <w:ind w:right="567"/>
        <w:jc w:val="both"/>
        <w:rPr>
          <w:rFonts w:ascii="Times New Roman" w:hAnsi="Times New Roman"/>
          <w:sz w:val="24"/>
          <w:szCs w:val="24"/>
        </w:rPr>
      </w:pPr>
      <w:r w:rsidRPr="003419E0">
        <w:rPr>
          <w:rFonts w:ascii="Times New Roman" w:hAnsi="Times New Roman"/>
          <w:sz w:val="24"/>
          <w:szCs w:val="24"/>
        </w:rPr>
        <w:t xml:space="preserve">Tájékoztatjuk az ajánlattevőket, hogy az értékesítés a </w:t>
      </w:r>
      <w:r w:rsidRPr="003419E0">
        <w:rPr>
          <w:rFonts w:ascii="Times New Roman" w:hAnsi="Times New Roman"/>
          <w:bCs/>
          <w:i/>
          <w:iCs/>
          <w:spacing w:val="-5"/>
          <w:kern w:val="36"/>
          <w:sz w:val="24"/>
          <w:szCs w:val="24"/>
        </w:rPr>
        <w:t>2013. évi CXXII. törvény</w:t>
      </w:r>
      <w:r w:rsidR="00CE36DC">
        <w:rPr>
          <w:rFonts w:ascii="Times New Roman" w:hAnsi="Times New Roman"/>
          <w:bCs/>
          <w:i/>
          <w:iCs/>
          <w:spacing w:val="-5"/>
          <w:kern w:val="36"/>
          <w:sz w:val="24"/>
          <w:szCs w:val="24"/>
        </w:rPr>
        <w:t xml:space="preserve"> </w:t>
      </w:r>
      <w:bookmarkStart w:id="0" w:name="_GoBack"/>
      <w:bookmarkEnd w:id="0"/>
      <w:r w:rsidRPr="003419E0">
        <w:rPr>
          <w:rFonts w:ascii="Times New Roman" w:hAnsi="Times New Roman"/>
          <w:bCs/>
          <w:i/>
          <w:iCs/>
          <w:spacing w:val="-5"/>
          <w:kern w:val="36"/>
          <w:sz w:val="24"/>
          <w:szCs w:val="24"/>
        </w:rPr>
        <w:t>a mező- és erdőgazdasági földek forgalmáról</w:t>
      </w:r>
      <w:r w:rsidRPr="003419E0">
        <w:rPr>
          <w:rFonts w:ascii="Times New Roman" w:hAnsi="Times New Roman"/>
          <w:bCs/>
          <w:iCs/>
          <w:spacing w:val="-5"/>
          <w:kern w:val="36"/>
          <w:sz w:val="24"/>
          <w:szCs w:val="24"/>
        </w:rPr>
        <w:t xml:space="preserve"> szóló törvény hatálya alá tartozik.</w:t>
      </w:r>
    </w:p>
    <w:p w:rsidR="003419E0" w:rsidRPr="003419E0" w:rsidRDefault="003419E0" w:rsidP="003419E0">
      <w:pPr>
        <w:ind w:right="567"/>
        <w:jc w:val="both"/>
        <w:rPr>
          <w:rFonts w:ascii="Times New Roman" w:hAnsi="Times New Roman"/>
          <w:sz w:val="24"/>
          <w:szCs w:val="24"/>
        </w:rPr>
      </w:pPr>
      <w:r w:rsidRPr="003419E0">
        <w:rPr>
          <w:rFonts w:ascii="Times New Roman" w:hAnsi="Times New Roman"/>
          <w:i/>
          <w:sz w:val="24"/>
          <w:szCs w:val="24"/>
        </w:rPr>
        <w:t xml:space="preserve">Az Önkormányzat fenntartja magának azon jogát, mely szerint az eljárást részben vagy </w:t>
      </w:r>
    </w:p>
    <w:p w:rsidR="003419E0" w:rsidRPr="003419E0" w:rsidRDefault="003419E0" w:rsidP="003419E0">
      <w:pPr>
        <w:spacing w:line="256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419E0">
        <w:rPr>
          <w:rFonts w:ascii="Times New Roman" w:hAnsi="Times New Roman"/>
          <w:i/>
          <w:sz w:val="24"/>
          <w:szCs w:val="24"/>
        </w:rPr>
        <w:t>egészben</w:t>
      </w:r>
      <w:proofErr w:type="gramEnd"/>
      <w:r w:rsidRPr="003419E0">
        <w:rPr>
          <w:rFonts w:ascii="Times New Roman" w:hAnsi="Times New Roman"/>
          <w:i/>
          <w:sz w:val="24"/>
          <w:szCs w:val="24"/>
        </w:rPr>
        <w:t xml:space="preserve"> eredménytelennek nyilváníthatja indoklás nélkül.</w:t>
      </w:r>
    </w:p>
    <w:p w:rsidR="003419E0" w:rsidRPr="003419E0" w:rsidRDefault="003419E0" w:rsidP="003419E0">
      <w:pPr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3419E0">
        <w:rPr>
          <w:rFonts w:ascii="Times New Roman" w:hAnsi="Times New Roman"/>
          <w:b/>
          <w:sz w:val="24"/>
          <w:szCs w:val="24"/>
          <w:u w:val="single"/>
        </w:rPr>
        <w:t>A nyílt licit időpontja:</w:t>
      </w:r>
      <w:r w:rsidRPr="003419E0">
        <w:rPr>
          <w:rFonts w:ascii="Times New Roman" w:hAnsi="Times New Roman"/>
          <w:b/>
          <w:sz w:val="24"/>
          <w:szCs w:val="24"/>
        </w:rPr>
        <w:t xml:space="preserve"> 2020. január 9. 10.30 </w:t>
      </w:r>
    </w:p>
    <w:p w:rsidR="003419E0" w:rsidRPr="003419E0" w:rsidRDefault="003419E0" w:rsidP="003419E0">
      <w:pPr>
        <w:pStyle w:val="Szvegtrzsbehzssal3"/>
        <w:ind w:left="0"/>
        <w:rPr>
          <w:rFonts w:ascii="Times New Roman" w:hAnsi="Times New Roman"/>
          <w:b/>
          <w:sz w:val="24"/>
          <w:szCs w:val="24"/>
        </w:rPr>
      </w:pPr>
      <w:r w:rsidRPr="003419E0">
        <w:rPr>
          <w:rFonts w:ascii="Times New Roman" w:hAnsi="Times New Roman"/>
          <w:b/>
          <w:sz w:val="24"/>
          <w:szCs w:val="24"/>
          <w:u w:val="single"/>
        </w:rPr>
        <w:t>A nyílt licit helye</w:t>
      </w:r>
      <w:proofErr w:type="gramStart"/>
      <w:r w:rsidRPr="003419E0">
        <w:rPr>
          <w:rFonts w:ascii="Times New Roman" w:hAnsi="Times New Roman"/>
          <w:b/>
          <w:sz w:val="24"/>
          <w:szCs w:val="24"/>
          <w:u w:val="single"/>
        </w:rPr>
        <w:t>:</w:t>
      </w:r>
      <w:r w:rsidRPr="003419E0">
        <w:rPr>
          <w:rFonts w:ascii="Times New Roman" w:hAnsi="Times New Roman"/>
          <w:b/>
          <w:sz w:val="24"/>
          <w:szCs w:val="24"/>
        </w:rPr>
        <w:t>Polgármesteri</w:t>
      </w:r>
      <w:proofErr w:type="gramEnd"/>
      <w:r w:rsidRPr="003419E0">
        <w:rPr>
          <w:rFonts w:ascii="Times New Roman" w:hAnsi="Times New Roman"/>
          <w:b/>
          <w:sz w:val="24"/>
          <w:szCs w:val="24"/>
        </w:rPr>
        <w:t xml:space="preserve"> Hivatal </w:t>
      </w:r>
      <w:proofErr w:type="spellStart"/>
      <w:r w:rsidRPr="003419E0">
        <w:rPr>
          <w:rFonts w:ascii="Times New Roman" w:hAnsi="Times New Roman"/>
          <w:b/>
          <w:sz w:val="24"/>
          <w:szCs w:val="24"/>
        </w:rPr>
        <w:t>Sillye</w:t>
      </w:r>
      <w:proofErr w:type="spellEnd"/>
      <w:r w:rsidRPr="003419E0">
        <w:rPr>
          <w:rFonts w:ascii="Times New Roman" w:hAnsi="Times New Roman"/>
          <w:b/>
          <w:sz w:val="24"/>
          <w:szCs w:val="24"/>
        </w:rPr>
        <w:t xml:space="preserve"> Gábor (I. emelet 54-es) terem </w:t>
      </w:r>
    </w:p>
    <w:p w:rsidR="00A00C98" w:rsidRPr="0007137E" w:rsidRDefault="00A00C98" w:rsidP="0007137E"/>
    <w:sectPr w:rsidR="00A00C98" w:rsidRPr="0007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A0F"/>
    <w:multiLevelType w:val="hybridMultilevel"/>
    <w:tmpl w:val="DADEF6EE"/>
    <w:lvl w:ilvl="0" w:tplc="9956E78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D4F6F"/>
    <w:multiLevelType w:val="hybridMultilevel"/>
    <w:tmpl w:val="8C5AC612"/>
    <w:lvl w:ilvl="0" w:tplc="040E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6D0"/>
    <w:multiLevelType w:val="hybridMultilevel"/>
    <w:tmpl w:val="7B665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0CC5"/>
    <w:multiLevelType w:val="hybridMultilevel"/>
    <w:tmpl w:val="28C68512"/>
    <w:lvl w:ilvl="0" w:tplc="4296F666">
      <w:start w:val="6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2EC325F"/>
    <w:multiLevelType w:val="hybridMultilevel"/>
    <w:tmpl w:val="31805F80"/>
    <w:lvl w:ilvl="0" w:tplc="4296F6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2537"/>
    <w:multiLevelType w:val="multilevel"/>
    <w:tmpl w:val="8F3A141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 w15:restartNumberingAfterBreak="0">
    <w:nsid w:val="506A2A34"/>
    <w:multiLevelType w:val="multilevel"/>
    <w:tmpl w:val="B2C605B6"/>
    <w:lvl w:ilvl="0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F636DB"/>
    <w:multiLevelType w:val="hybridMultilevel"/>
    <w:tmpl w:val="466C0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2767"/>
    <w:multiLevelType w:val="hybridMultilevel"/>
    <w:tmpl w:val="0BD06504"/>
    <w:lvl w:ilvl="0" w:tplc="B2BEB7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54196"/>
    <w:multiLevelType w:val="hybridMultilevel"/>
    <w:tmpl w:val="AF3064AC"/>
    <w:lvl w:ilvl="0" w:tplc="4296F66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F300F"/>
    <w:multiLevelType w:val="hybridMultilevel"/>
    <w:tmpl w:val="C3F41170"/>
    <w:lvl w:ilvl="0" w:tplc="2B6E6DEE">
      <w:start w:val="1"/>
      <w:numFmt w:val="none"/>
      <w:lvlText w:val="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94DC9"/>
    <w:multiLevelType w:val="hybridMultilevel"/>
    <w:tmpl w:val="E3EA2CCC"/>
    <w:lvl w:ilvl="0" w:tplc="3DB0D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6451"/>
    <w:multiLevelType w:val="hybridMultilevel"/>
    <w:tmpl w:val="A35C7406"/>
    <w:lvl w:ilvl="0" w:tplc="CD9A0D20">
      <w:start w:val="1"/>
      <w:numFmt w:val="none"/>
      <w:lvlText w:val="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D7317"/>
    <w:multiLevelType w:val="hybridMultilevel"/>
    <w:tmpl w:val="CA12AB92"/>
    <w:lvl w:ilvl="0" w:tplc="8D4411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4"/>
    <w:rsid w:val="0007137E"/>
    <w:rsid w:val="00230CE2"/>
    <w:rsid w:val="00277A8A"/>
    <w:rsid w:val="00334D20"/>
    <w:rsid w:val="003419E0"/>
    <w:rsid w:val="0045112D"/>
    <w:rsid w:val="0072428A"/>
    <w:rsid w:val="0073112C"/>
    <w:rsid w:val="00A00C98"/>
    <w:rsid w:val="00A019D0"/>
    <w:rsid w:val="00B62263"/>
    <w:rsid w:val="00B80E12"/>
    <w:rsid w:val="00B848C7"/>
    <w:rsid w:val="00BB01BF"/>
    <w:rsid w:val="00CB55F7"/>
    <w:rsid w:val="00CE36DC"/>
    <w:rsid w:val="00CE6E3B"/>
    <w:rsid w:val="00CF166E"/>
    <w:rsid w:val="00D72414"/>
    <w:rsid w:val="00E8057B"/>
    <w:rsid w:val="00E90BFB"/>
    <w:rsid w:val="00E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554B-0F55-4148-9F7E-656013DE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414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230C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List Paragraph à moi"/>
    <w:basedOn w:val="Norml"/>
    <w:link w:val="ListaszerbekezdsChar"/>
    <w:uiPriority w:val="34"/>
    <w:qFormat/>
    <w:rsid w:val="00D724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szerű bekezdés 1 Char,List Paragraph à moi Char"/>
    <w:link w:val="Listaszerbekezds"/>
    <w:uiPriority w:val="34"/>
    <w:locked/>
    <w:rsid w:val="00D72414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aliases w:val="Body Text Char Char,normabeh"/>
    <w:basedOn w:val="Norml"/>
    <w:link w:val="SzvegtrzsChar"/>
    <w:rsid w:val="00CF16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aliases w:val="Body Text Char Char Char,normabeh Char"/>
    <w:basedOn w:val="Bekezdsalapbettpusa"/>
    <w:link w:val="Szvegtrzs"/>
    <w:rsid w:val="00CF166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CB55F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CB55F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30CE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713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7137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 Csilla</dc:creator>
  <cp:lastModifiedBy>zolnaine molnar julianna Dr.</cp:lastModifiedBy>
  <cp:revision>5</cp:revision>
  <cp:lastPrinted>2018-07-05T10:42:00Z</cp:lastPrinted>
  <dcterms:created xsi:type="dcterms:W3CDTF">2019-12-12T14:01:00Z</dcterms:created>
  <dcterms:modified xsi:type="dcterms:W3CDTF">2019-12-12T14:10:00Z</dcterms:modified>
</cp:coreProperties>
</file>